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81" w:rsidRDefault="00BD4E81">
      <w:pPr>
        <w:rPr>
          <w:rFonts w:ascii="Times New Roman" w:hAnsi="Times New Roman" w:cs="Times New Roman"/>
          <w:sz w:val="24"/>
          <w:szCs w:val="24"/>
        </w:rPr>
      </w:pPr>
    </w:p>
    <w:p w:rsidR="00402283" w:rsidRDefault="00B3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WZP.8020.</w:t>
      </w:r>
      <w:r w:rsidR="000A2868">
        <w:rPr>
          <w:rFonts w:ascii="Times New Roman" w:hAnsi="Times New Roman" w:cs="Times New Roman"/>
          <w:sz w:val="24"/>
          <w:szCs w:val="24"/>
        </w:rPr>
        <w:t>1</w:t>
      </w:r>
      <w:r w:rsidR="00183F1E">
        <w:rPr>
          <w:rFonts w:ascii="Times New Roman" w:hAnsi="Times New Roman" w:cs="Times New Roman"/>
          <w:sz w:val="24"/>
          <w:szCs w:val="24"/>
        </w:rPr>
        <w:t>.201</w:t>
      </w:r>
      <w:r w:rsidR="000A2868">
        <w:rPr>
          <w:rFonts w:ascii="Times New Roman" w:hAnsi="Times New Roman" w:cs="Times New Roman"/>
          <w:sz w:val="24"/>
          <w:szCs w:val="24"/>
        </w:rPr>
        <w:t>8</w:t>
      </w:r>
    </w:p>
    <w:p w:rsidR="004143F5" w:rsidRDefault="004143F5" w:rsidP="00414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603F" w:rsidRDefault="00B36917" w:rsidP="00414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35603F" w:rsidRDefault="0035603F" w:rsidP="00414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Starosty Wodzisławskiego</w:t>
      </w:r>
    </w:p>
    <w:p w:rsidR="00B36917" w:rsidRDefault="00B36917" w:rsidP="00414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A3CEA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868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A286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183F1E" w:rsidRDefault="00183F1E" w:rsidP="00414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17" w:rsidRDefault="00B36917" w:rsidP="00B36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konsultacji z organizacjami pozarządowymi i podmiotami wymienionymi </w:t>
      </w:r>
      <w:r w:rsidR="007A4E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art. 3 ust. 3 ustawy z dnia 24 kwietnia 2003 roku o działalności pożytku publicznego </w:t>
      </w:r>
      <w:r w:rsidR="007A4E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 wolontariacie projektu uchwały Rady Powiatu Wodzisławskiego w sprawie zmiany Uchwały Nr XVI/182/2012 Rady Powiatu Wodzisławskiego z dnia 29 marca 2012 roku </w:t>
      </w:r>
      <w:r w:rsidR="007A4E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nadania statutu Powiatowemu Publicznemu Zakładowi Opieki Zdrowotnej </w:t>
      </w:r>
      <w:r w:rsidR="007A4E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Ryd</w:t>
      </w:r>
      <w:r w:rsidR="00D85F62">
        <w:rPr>
          <w:rFonts w:ascii="Times New Roman" w:hAnsi="Times New Roman" w:cs="Times New Roman"/>
          <w:sz w:val="24"/>
          <w:szCs w:val="24"/>
        </w:rPr>
        <w:t xml:space="preserve">ułtowach i Wodzisławiu Śląskim </w:t>
      </w:r>
      <w:r>
        <w:rPr>
          <w:rFonts w:ascii="Times New Roman" w:hAnsi="Times New Roman" w:cs="Times New Roman"/>
          <w:sz w:val="24"/>
          <w:szCs w:val="24"/>
        </w:rPr>
        <w:t>z siedzibą w Wodzisławiu Śląskim.</w:t>
      </w:r>
    </w:p>
    <w:p w:rsidR="00B36917" w:rsidRDefault="00B36917" w:rsidP="00B369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57B" w:rsidRPr="00442650" w:rsidRDefault="0025657B" w:rsidP="0044265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50">
        <w:rPr>
          <w:rFonts w:ascii="Times New Roman" w:hAnsi="Times New Roman" w:cs="Times New Roman"/>
          <w:b/>
          <w:sz w:val="24"/>
          <w:szCs w:val="24"/>
        </w:rPr>
        <w:t>Przedmiot konsultacji:</w:t>
      </w:r>
    </w:p>
    <w:p w:rsidR="00B36917" w:rsidRPr="00B36917" w:rsidRDefault="00B36917" w:rsidP="00B36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17">
        <w:rPr>
          <w:rFonts w:ascii="Times New Roman" w:hAnsi="Times New Roman" w:cs="Times New Roman"/>
          <w:sz w:val="24"/>
          <w:szCs w:val="24"/>
        </w:rPr>
        <w:t xml:space="preserve">Projekt uchwały Rady Powiatu Wodzisławskiego w sprawie zmiany Uchwały </w:t>
      </w:r>
      <w:r w:rsidR="007A4E7B">
        <w:rPr>
          <w:rFonts w:ascii="Times New Roman" w:hAnsi="Times New Roman" w:cs="Times New Roman"/>
          <w:sz w:val="24"/>
          <w:szCs w:val="24"/>
        </w:rPr>
        <w:br/>
      </w:r>
      <w:r w:rsidRPr="00B36917">
        <w:rPr>
          <w:rFonts w:ascii="Times New Roman" w:hAnsi="Times New Roman" w:cs="Times New Roman"/>
          <w:sz w:val="24"/>
          <w:szCs w:val="24"/>
        </w:rPr>
        <w:t xml:space="preserve">Nr XVI/182/2012 Rady Powiatu Wodzisławskiego z dnia 29 marca 2012 roku w sprawie nadania statutu Powiatowemu Publicznemu Zakładowi Opieki Zdrowotnej w Rydułtowach </w:t>
      </w:r>
      <w:r w:rsidR="007A4E7B">
        <w:rPr>
          <w:rFonts w:ascii="Times New Roman" w:hAnsi="Times New Roman" w:cs="Times New Roman"/>
          <w:sz w:val="24"/>
          <w:szCs w:val="24"/>
        </w:rPr>
        <w:br/>
      </w:r>
      <w:r w:rsidRPr="00B36917">
        <w:rPr>
          <w:rFonts w:ascii="Times New Roman" w:hAnsi="Times New Roman" w:cs="Times New Roman"/>
          <w:sz w:val="24"/>
          <w:szCs w:val="24"/>
        </w:rPr>
        <w:t>i Wodzisławiu Śląskim z siedzibą w Wodzisławiu Śląskim.</w:t>
      </w:r>
    </w:p>
    <w:p w:rsidR="00B36917" w:rsidRDefault="00B36917" w:rsidP="00B36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26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Formy konsultacji:</w:t>
      </w:r>
    </w:p>
    <w:p w:rsidR="00B36917" w:rsidRDefault="00B36917" w:rsidP="00B36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opinii skierowanej na piśmie do komórki o</w:t>
      </w:r>
      <w:r w:rsidR="00183F1E">
        <w:rPr>
          <w:rFonts w:ascii="Times New Roman" w:hAnsi="Times New Roman" w:cs="Times New Roman"/>
          <w:sz w:val="24"/>
          <w:szCs w:val="24"/>
        </w:rPr>
        <w:t>dpowiedzialnej za konsultacje (</w:t>
      </w:r>
      <w:r>
        <w:rPr>
          <w:rFonts w:ascii="Times New Roman" w:hAnsi="Times New Roman" w:cs="Times New Roman"/>
          <w:sz w:val="24"/>
          <w:szCs w:val="24"/>
        </w:rPr>
        <w:t>opinia powinna zostać podpisana przez osobę/osoby upoważnion</w:t>
      </w:r>
      <w:r w:rsidR="00D23FEB">
        <w:rPr>
          <w:rFonts w:ascii="Times New Roman" w:hAnsi="Times New Roman" w:cs="Times New Roman"/>
          <w:sz w:val="24"/>
          <w:szCs w:val="24"/>
        </w:rPr>
        <w:t>ą/</w:t>
      </w:r>
      <w:r>
        <w:rPr>
          <w:rFonts w:ascii="Times New Roman" w:hAnsi="Times New Roman" w:cs="Times New Roman"/>
          <w:sz w:val="24"/>
          <w:szCs w:val="24"/>
        </w:rPr>
        <w:t>e do</w:t>
      </w:r>
      <w:r w:rsidR="00183F1E">
        <w:rPr>
          <w:rFonts w:ascii="Times New Roman" w:hAnsi="Times New Roman" w:cs="Times New Roman"/>
          <w:sz w:val="24"/>
          <w:szCs w:val="24"/>
        </w:rPr>
        <w:t xml:space="preserve"> reprezentowania organizacji</w:t>
      </w:r>
      <w:r w:rsidR="0025657B">
        <w:rPr>
          <w:rFonts w:ascii="Times New Roman" w:hAnsi="Times New Roman" w:cs="Times New Roman"/>
          <w:sz w:val="24"/>
          <w:szCs w:val="24"/>
        </w:rPr>
        <w:t>).</w:t>
      </w:r>
    </w:p>
    <w:p w:rsidR="00B36917" w:rsidRPr="0025657B" w:rsidRDefault="00B36917" w:rsidP="00B36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7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4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57B">
        <w:rPr>
          <w:rFonts w:ascii="Times New Roman" w:hAnsi="Times New Roman" w:cs="Times New Roman"/>
          <w:b/>
          <w:sz w:val="24"/>
          <w:szCs w:val="24"/>
        </w:rPr>
        <w:t>Termin konsultacji:</w:t>
      </w:r>
    </w:p>
    <w:p w:rsidR="00B36917" w:rsidRDefault="00B36917" w:rsidP="00B36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</w:t>
      </w:r>
      <w:r w:rsidR="00D23FEB">
        <w:rPr>
          <w:rFonts w:ascii="Times New Roman" w:hAnsi="Times New Roman" w:cs="Times New Roman"/>
          <w:sz w:val="24"/>
          <w:szCs w:val="24"/>
        </w:rPr>
        <w:t>2</w:t>
      </w:r>
      <w:r w:rsidR="00F04B71">
        <w:rPr>
          <w:rFonts w:ascii="Times New Roman" w:hAnsi="Times New Roman" w:cs="Times New Roman"/>
          <w:sz w:val="24"/>
          <w:szCs w:val="24"/>
        </w:rPr>
        <w:t>5 stycznia</w:t>
      </w:r>
      <w:r w:rsidR="00B9662D">
        <w:rPr>
          <w:rFonts w:ascii="Times New Roman" w:hAnsi="Times New Roman" w:cs="Times New Roman"/>
          <w:sz w:val="24"/>
          <w:szCs w:val="24"/>
        </w:rPr>
        <w:t xml:space="preserve"> 201</w:t>
      </w:r>
      <w:r w:rsidR="000A2868">
        <w:rPr>
          <w:rFonts w:ascii="Times New Roman" w:hAnsi="Times New Roman" w:cs="Times New Roman"/>
          <w:sz w:val="24"/>
          <w:szCs w:val="24"/>
        </w:rPr>
        <w:t>8</w:t>
      </w:r>
      <w:r w:rsidR="00B9662D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F04B71">
        <w:rPr>
          <w:rFonts w:ascii="Times New Roman" w:hAnsi="Times New Roman" w:cs="Times New Roman"/>
          <w:sz w:val="24"/>
          <w:szCs w:val="24"/>
        </w:rPr>
        <w:t>7 lutego</w:t>
      </w:r>
      <w:r w:rsidR="00D23FEB">
        <w:rPr>
          <w:rFonts w:ascii="Times New Roman" w:hAnsi="Times New Roman" w:cs="Times New Roman"/>
          <w:sz w:val="24"/>
          <w:szCs w:val="24"/>
        </w:rPr>
        <w:t xml:space="preserve"> 201</w:t>
      </w:r>
      <w:r w:rsidR="000A28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36917" w:rsidRPr="0025657B" w:rsidRDefault="00B36917" w:rsidP="00B36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7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4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57B">
        <w:rPr>
          <w:rFonts w:ascii="Times New Roman" w:hAnsi="Times New Roman" w:cs="Times New Roman"/>
          <w:b/>
          <w:sz w:val="24"/>
          <w:szCs w:val="24"/>
        </w:rPr>
        <w:t>Komórka odpowiedzialna za przeprowadzenie konsultacji:</w:t>
      </w:r>
    </w:p>
    <w:p w:rsidR="00B36917" w:rsidRDefault="00B36917" w:rsidP="0025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Zdrowia i Polityki Społecznej </w:t>
      </w:r>
    </w:p>
    <w:p w:rsidR="00B36917" w:rsidRDefault="00D862C1" w:rsidP="0025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36917">
        <w:rPr>
          <w:rFonts w:ascii="Times New Roman" w:hAnsi="Times New Roman" w:cs="Times New Roman"/>
          <w:sz w:val="24"/>
          <w:szCs w:val="24"/>
        </w:rPr>
        <w:t>l. Pszowska 92 a</w:t>
      </w:r>
    </w:p>
    <w:p w:rsidR="00B36917" w:rsidRPr="00B36917" w:rsidRDefault="00B36917" w:rsidP="0025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44-300 Wodzisław Śląski</w:t>
      </w:r>
    </w:p>
    <w:p w:rsidR="00B36917" w:rsidRPr="00B36917" w:rsidRDefault="00B36917">
      <w:pPr>
        <w:rPr>
          <w:rFonts w:ascii="Times New Roman" w:hAnsi="Times New Roman" w:cs="Times New Roman"/>
          <w:b/>
          <w:sz w:val="24"/>
          <w:szCs w:val="24"/>
        </w:rPr>
      </w:pPr>
    </w:p>
    <w:sectPr w:rsidR="00B36917" w:rsidRPr="00B36917" w:rsidSect="0082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1B8"/>
    <w:multiLevelType w:val="hybridMultilevel"/>
    <w:tmpl w:val="51221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7A0"/>
    <w:multiLevelType w:val="hybridMultilevel"/>
    <w:tmpl w:val="A6B8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B84"/>
    <w:multiLevelType w:val="hybridMultilevel"/>
    <w:tmpl w:val="4C724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E41"/>
    <w:multiLevelType w:val="hybridMultilevel"/>
    <w:tmpl w:val="FC70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1F7"/>
    <w:multiLevelType w:val="hybridMultilevel"/>
    <w:tmpl w:val="7884C992"/>
    <w:lvl w:ilvl="0" w:tplc="D4903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802C1"/>
    <w:multiLevelType w:val="hybridMultilevel"/>
    <w:tmpl w:val="A86E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F19AD"/>
    <w:multiLevelType w:val="hybridMultilevel"/>
    <w:tmpl w:val="F1341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823"/>
    <w:multiLevelType w:val="hybridMultilevel"/>
    <w:tmpl w:val="3B4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6F48"/>
    <w:multiLevelType w:val="hybridMultilevel"/>
    <w:tmpl w:val="5058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27CA"/>
    <w:multiLevelType w:val="hybridMultilevel"/>
    <w:tmpl w:val="6DD4E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8489D"/>
    <w:multiLevelType w:val="hybridMultilevel"/>
    <w:tmpl w:val="F90A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C2DDE"/>
    <w:multiLevelType w:val="hybridMultilevel"/>
    <w:tmpl w:val="1D2E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E6D7B"/>
    <w:multiLevelType w:val="hybridMultilevel"/>
    <w:tmpl w:val="14AC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7EB"/>
    <w:multiLevelType w:val="hybridMultilevel"/>
    <w:tmpl w:val="53F4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267DC"/>
    <w:multiLevelType w:val="hybridMultilevel"/>
    <w:tmpl w:val="BA3AF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11515"/>
    <w:multiLevelType w:val="hybridMultilevel"/>
    <w:tmpl w:val="B9903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9"/>
    <w:rsid w:val="000A2868"/>
    <w:rsid w:val="000A3CEA"/>
    <w:rsid w:val="00183F1E"/>
    <w:rsid w:val="0025657B"/>
    <w:rsid w:val="00274319"/>
    <w:rsid w:val="0035603F"/>
    <w:rsid w:val="00382ADD"/>
    <w:rsid w:val="003866F6"/>
    <w:rsid w:val="003A56BD"/>
    <w:rsid w:val="004143F5"/>
    <w:rsid w:val="00442650"/>
    <w:rsid w:val="00443963"/>
    <w:rsid w:val="004A6B07"/>
    <w:rsid w:val="00610F59"/>
    <w:rsid w:val="00631D0E"/>
    <w:rsid w:val="006977B5"/>
    <w:rsid w:val="007A4E7B"/>
    <w:rsid w:val="0082793E"/>
    <w:rsid w:val="00840DD4"/>
    <w:rsid w:val="008C5EBB"/>
    <w:rsid w:val="009B46C1"/>
    <w:rsid w:val="00A72956"/>
    <w:rsid w:val="00B36582"/>
    <w:rsid w:val="00B36917"/>
    <w:rsid w:val="00B7309B"/>
    <w:rsid w:val="00B9662D"/>
    <w:rsid w:val="00BD4E81"/>
    <w:rsid w:val="00C96EA9"/>
    <w:rsid w:val="00D23FEB"/>
    <w:rsid w:val="00D54E6A"/>
    <w:rsid w:val="00D85F62"/>
    <w:rsid w:val="00D862C1"/>
    <w:rsid w:val="00DE4B48"/>
    <w:rsid w:val="00E231E1"/>
    <w:rsid w:val="00E245E4"/>
    <w:rsid w:val="00E45711"/>
    <w:rsid w:val="00E94217"/>
    <w:rsid w:val="00F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227CA-4563-4FF4-AABF-C142417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Kubera</dc:creator>
  <cp:lastModifiedBy>Ewa Śmiałek</cp:lastModifiedBy>
  <cp:revision>7</cp:revision>
  <cp:lastPrinted>2018-01-24T11:10:00Z</cp:lastPrinted>
  <dcterms:created xsi:type="dcterms:W3CDTF">2018-01-10T10:47:00Z</dcterms:created>
  <dcterms:modified xsi:type="dcterms:W3CDTF">2018-01-25T13:25:00Z</dcterms:modified>
</cp:coreProperties>
</file>